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7" w:rsidRPr="00E37347" w:rsidRDefault="00E37347">
      <w:p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Still life in multiple mediums</w:t>
      </w:r>
    </w:p>
    <w:p w:rsidR="00E37347" w:rsidRPr="00E37347" w:rsidRDefault="00E37347">
      <w:p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Art 2</w:t>
      </w:r>
    </w:p>
    <w:p w:rsidR="00E37347" w:rsidRPr="00E37347" w:rsidRDefault="00E37347">
      <w:p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Materials</w:t>
      </w:r>
    </w:p>
    <w:p w:rsidR="00E37347" w:rsidRPr="00E37347" w:rsidRDefault="00E37347" w:rsidP="00E37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9x12 paper</w:t>
      </w:r>
    </w:p>
    <w:p w:rsidR="00E37347" w:rsidRPr="00E37347" w:rsidRDefault="00E37347" w:rsidP="00E37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Pencil</w:t>
      </w:r>
    </w:p>
    <w:p w:rsidR="00E37347" w:rsidRPr="00E37347" w:rsidRDefault="00E37347" w:rsidP="00E37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Still life arrangement</w:t>
      </w:r>
    </w:p>
    <w:p w:rsidR="00E37347" w:rsidRPr="00E37347" w:rsidRDefault="00E37347" w:rsidP="00E37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347">
        <w:rPr>
          <w:rFonts w:ascii="Times New Roman" w:hAnsi="Times New Roman" w:cs="Times New Roman"/>
          <w:sz w:val="24"/>
          <w:szCs w:val="24"/>
        </w:rPr>
        <w:t>Your choice of Pencil, Charcoal, Colored Pencil, Chalk Pastel, Paint, Sharpie</w:t>
      </w:r>
    </w:p>
    <w:p w:rsidR="00E37347" w:rsidRDefault="00E37347" w:rsidP="00E3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 Create 3</w:t>
      </w:r>
      <w:r w:rsidRPr="00E37347">
        <w:rPr>
          <w:rFonts w:ascii="Times New Roman" w:hAnsi="Times New Roman" w:cs="Times New Roman"/>
          <w:sz w:val="24"/>
          <w:szCs w:val="24"/>
        </w:rPr>
        <w:t xml:space="preserve"> still life drawings then </w:t>
      </w:r>
      <w:r>
        <w:rPr>
          <w:rFonts w:ascii="Times New Roman" w:hAnsi="Times New Roman" w:cs="Times New Roman"/>
          <w:sz w:val="24"/>
          <w:szCs w:val="24"/>
        </w:rPr>
        <w:t xml:space="preserve">using different mediums for each one </w:t>
      </w:r>
      <w:r w:rsidRPr="00E37347"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>ate the illusion</w:t>
      </w:r>
      <w:r w:rsidRPr="00E37347">
        <w:rPr>
          <w:rFonts w:ascii="Times New Roman" w:hAnsi="Times New Roman" w:cs="Times New Roman"/>
          <w:sz w:val="24"/>
          <w:szCs w:val="24"/>
        </w:rPr>
        <w:t xml:space="preserve"> of three-dimensional form on a two-dimensional surface and to create areas of interest through the use of contrast.</w:t>
      </w:r>
    </w:p>
    <w:p w:rsidR="00E37347" w:rsidRDefault="00E37347" w:rsidP="00E3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347" w:rsidRDefault="00E37347" w:rsidP="00E3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Steps:</w:t>
      </w:r>
    </w:p>
    <w:p w:rsidR="00E37347" w:rsidRDefault="00E37347" w:rsidP="00E3734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and draw 1 composition of a still life. Use only contour lines</w:t>
      </w:r>
    </w:p>
    <w:p w:rsidR="00E37347" w:rsidRDefault="00E37347" w:rsidP="00E3734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it 2 more times on drawing paper so you have 3 copies total</w:t>
      </w:r>
    </w:p>
    <w:p w:rsidR="00E37347" w:rsidRPr="00E37347" w:rsidRDefault="00E37347" w:rsidP="00E3734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different medium for each drawing apply realistic highlights and shadows to create the illusion of 3-dimensional form on the 2-dimensional surface. </w:t>
      </w:r>
      <w:bookmarkStart w:id="0" w:name="_GoBack"/>
      <w:bookmarkEnd w:id="0"/>
    </w:p>
    <w:p w:rsidR="00E37347" w:rsidRDefault="00E37347"/>
    <w:sectPr w:rsidR="00E3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6DA"/>
    <w:multiLevelType w:val="hybridMultilevel"/>
    <w:tmpl w:val="E8244F9A"/>
    <w:lvl w:ilvl="0" w:tplc="48A8C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4EE5"/>
    <w:multiLevelType w:val="hybridMultilevel"/>
    <w:tmpl w:val="F206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27D"/>
    <w:multiLevelType w:val="hybridMultilevel"/>
    <w:tmpl w:val="490A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7"/>
    <w:rsid w:val="007F1777"/>
    <w:rsid w:val="00E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1</cp:revision>
  <dcterms:created xsi:type="dcterms:W3CDTF">2014-03-07T13:55:00Z</dcterms:created>
  <dcterms:modified xsi:type="dcterms:W3CDTF">2014-03-07T20:54:00Z</dcterms:modified>
</cp:coreProperties>
</file>